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B9B9E" w14:textId="5ED10914" w:rsidR="00984C0F" w:rsidRDefault="00F53F7A" w:rsidP="00FF4FFA">
      <w:pPr>
        <w:ind w:left="-709" w:firstLine="709"/>
      </w:pPr>
      <w:commentRangeStart w:id="0"/>
      <w:commentRangeEnd w:id="0"/>
      <w:r>
        <w:rPr>
          <w:rStyle w:val="CommentReference"/>
        </w:rPr>
        <w:commentReference w:id="0"/>
      </w:r>
      <w:r w:rsidR="00213EB5">
        <w:rPr>
          <w:noProof/>
        </w:rPr>
        <w:drawing>
          <wp:anchor distT="0" distB="0" distL="114300" distR="114300" simplePos="0" relativeHeight="251658240" behindDoc="1" locked="0" layoutInCell="1" allowOverlap="1" wp14:anchorId="79E41184" wp14:editId="50809D89">
            <wp:simplePos x="0" y="0"/>
            <wp:positionH relativeFrom="margin">
              <wp:posOffset>34290</wp:posOffset>
            </wp:positionH>
            <wp:positionV relativeFrom="paragraph">
              <wp:posOffset>18415</wp:posOffset>
            </wp:positionV>
            <wp:extent cx="2794571" cy="452063"/>
            <wp:effectExtent l="0" t="0" r="6350" b="5715"/>
            <wp:wrapTight wrapText="bothSides">
              <wp:wrapPolygon edited="0">
                <wp:start x="0" y="0"/>
                <wp:lineTo x="0" y="20962"/>
                <wp:lineTo x="21502" y="20962"/>
                <wp:lineTo x="21502" y="0"/>
                <wp:lineTo x="0" y="0"/>
              </wp:wrapPolygon>
            </wp:wrapTight>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24976" b="-7539"/>
                    <a:stretch/>
                  </pic:blipFill>
                  <pic:spPr bwMode="auto">
                    <a:xfrm>
                      <a:off x="0" y="0"/>
                      <a:ext cx="2794571" cy="45206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FDA874" w14:textId="286915C5" w:rsidR="00984C0F" w:rsidRDefault="00984C0F" w:rsidP="00FF4FFA">
      <w:pPr>
        <w:ind w:left="-709" w:firstLine="709"/>
      </w:pPr>
    </w:p>
    <w:p w14:paraId="2974A4A3" w14:textId="3A3DB73C" w:rsidR="00984C0F" w:rsidRDefault="00984C0F" w:rsidP="00FF4FFA">
      <w:pPr>
        <w:ind w:left="-709" w:firstLine="709"/>
      </w:pPr>
    </w:p>
    <w:p w14:paraId="7E480C64" w14:textId="1DA6330B" w:rsidR="00213EB5" w:rsidRDefault="00213EB5" w:rsidP="00213EB5"/>
    <w:p w14:paraId="39844BC4" w14:textId="77777777" w:rsidR="00236F15" w:rsidRDefault="00236F15" w:rsidP="00213EB5"/>
    <w:p w14:paraId="06895623" w14:textId="3C2D985E" w:rsidR="00236F15" w:rsidRPr="000755B4" w:rsidRDefault="00236F15" w:rsidP="00213EB5"/>
    <w:p w14:paraId="35FAD0AC" w14:textId="77777777" w:rsidR="002F200E" w:rsidRDefault="002F200E" w:rsidP="00B65851">
      <w:pPr>
        <w:jc w:val="center"/>
        <w:rPr>
          <w:color w:val="006600"/>
        </w:rPr>
        <w:sectPr w:rsidR="002F200E" w:rsidSect="00D56DFC">
          <w:footerReference w:type="default" r:id="rId15"/>
          <w:pgSz w:w="11906" w:h="16838"/>
          <w:pgMar w:top="284" w:right="1134" w:bottom="907" w:left="1134" w:header="720" w:footer="194" w:gutter="0"/>
          <w:cols w:space="720"/>
        </w:sectPr>
      </w:pPr>
    </w:p>
    <w:p w14:paraId="720A4F32" w14:textId="77777777" w:rsidR="00B65851" w:rsidRDefault="00B65851" w:rsidP="002F200E"/>
    <w:p w14:paraId="112AB1AA" w14:textId="77777777" w:rsidR="00B65851" w:rsidRDefault="00B65851" w:rsidP="002F200E"/>
    <w:p w14:paraId="747ED062" w14:textId="45B90EDE" w:rsidR="002F200E" w:rsidRPr="00B142BE" w:rsidRDefault="00B142BE" w:rsidP="00030E24">
      <w:r w:rsidRPr="00B142BE">
        <w:t xml:space="preserve">                                                                  </w:t>
      </w:r>
    </w:p>
    <w:p w14:paraId="1507DFE7" w14:textId="77777777" w:rsidR="00D661C0" w:rsidRDefault="00D661C0" w:rsidP="00D661C0">
      <w:r>
        <w:t>Sent via Email</w:t>
      </w:r>
    </w:p>
    <w:p w14:paraId="7C17A6E6" w14:textId="77777777" w:rsidR="002F200E" w:rsidRPr="00B142BE" w:rsidRDefault="002F200E" w:rsidP="00030E24"/>
    <w:p w14:paraId="32BF604D" w14:textId="77777777" w:rsidR="00B142BE" w:rsidRPr="00B142BE" w:rsidRDefault="00B142BE" w:rsidP="00030E24"/>
    <w:p w14:paraId="539A3735" w14:textId="77777777" w:rsidR="00B142BE" w:rsidRPr="00B142BE" w:rsidRDefault="00B142BE" w:rsidP="00030E24"/>
    <w:p w14:paraId="1216B9DF" w14:textId="77777777" w:rsidR="00B142BE" w:rsidRPr="00B142BE" w:rsidRDefault="00B142BE" w:rsidP="00030E24"/>
    <w:p w14:paraId="42F28F17" w14:textId="77777777" w:rsidR="002F200E" w:rsidRPr="00B142BE" w:rsidRDefault="002F200E" w:rsidP="00030E24"/>
    <w:p w14:paraId="2E5069BA" w14:textId="77777777" w:rsidR="002F200E" w:rsidRPr="00B142BE" w:rsidRDefault="002F200E" w:rsidP="00030E24"/>
    <w:p w14:paraId="64B74A1D" w14:textId="77777777" w:rsidR="00666C82" w:rsidRPr="00B142BE" w:rsidRDefault="00666C82" w:rsidP="00666C82"/>
    <w:p w14:paraId="7972347F" w14:textId="6A8D32B2" w:rsidR="00D37CD6" w:rsidRDefault="00DF10B6" w:rsidP="00D37CD6">
      <w:pPr>
        <w:jc w:val="right"/>
        <w:rPr>
          <w:szCs w:val="24"/>
        </w:rPr>
      </w:pPr>
      <w:r>
        <w:rPr>
          <w:szCs w:val="24"/>
        </w:rPr>
        <w:t>Chief Executive’s Office</w:t>
      </w:r>
    </w:p>
    <w:p w14:paraId="2D54EC1E" w14:textId="77777777" w:rsidR="00D37CD6" w:rsidRPr="003C26C4" w:rsidRDefault="00D37CD6" w:rsidP="00D37CD6">
      <w:pPr>
        <w:jc w:val="right"/>
        <w:rPr>
          <w:szCs w:val="24"/>
        </w:rPr>
      </w:pPr>
      <w:r w:rsidRPr="003C26C4">
        <w:rPr>
          <w:szCs w:val="24"/>
        </w:rPr>
        <w:t>County Hall</w:t>
      </w:r>
    </w:p>
    <w:p w14:paraId="2DF2F7AB" w14:textId="77777777" w:rsidR="00D37CD6" w:rsidRPr="003C26C4" w:rsidRDefault="00D37CD6" w:rsidP="00D37CD6">
      <w:pPr>
        <w:jc w:val="right"/>
        <w:rPr>
          <w:szCs w:val="24"/>
        </w:rPr>
      </w:pPr>
      <w:smartTag w:uri="urn:schemas-microsoft-com:office:smarttags" w:element="Street">
        <w:smartTag w:uri="urn:schemas-microsoft-com:office:smarttags" w:element="address">
          <w:r w:rsidRPr="003C26C4">
            <w:rPr>
              <w:szCs w:val="24"/>
            </w:rPr>
            <w:t>Martineau Lane</w:t>
          </w:r>
        </w:smartTag>
      </w:smartTag>
    </w:p>
    <w:p w14:paraId="5D141A82" w14:textId="77777777" w:rsidR="00D37CD6" w:rsidRPr="003C26C4" w:rsidRDefault="00D37CD6" w:rsidP="00D37CD6">
      <w:pPr>
        <w:jc w:val="right"/>
        <w:rPr>
          <w:szCs w:val="24"/>
        </w:rPr>
      </w:pPr>
      <w:smartTag w:uri="urn:schemas-microsoft-com:office:smarttags" w:element="City">
        <w:smartTag w:uri="urn:schemas-microsoft-com:office:smarttags" w:element="place">
          <w:r w:rsidRPr="003C26C4">
            <w:rPr>
              <w:szCs w:val="24"/>
            </w:rPr>
            <w:t>Norwich</w:t>
          </w:r>
        </w:smartTag>
      </w:smartTag>
      <w:r w:rsidRPr="003C26C4">
        <w:rPr>
          <w:szCs w:val="24"/>
        </w:rPr>
        <w:t xml:space="preserve"> </w:t>
      </w:r>
    </w:p>
    <w:p w14:paraId="6749E0B0" w14:textId="77777777" w:rsidR="00D37CD6" w:rsidRPr="003C26C4" w:rsidRDefault="00D37CD6" w:rsidP="00D37CD6">
      <w:pPr>
        <w:jc w:val="right"/>
        <w:rPr>
          <w:szCs w:val="24"/>
        </w:rPr>
      </w:pPr>
      <w:r w:rsidRPr="003C26C4">
        <w:rPr>
          <w:szCs w:val="24"/>
        </w:rPr>
        <w:t xml:space="preserve"> NR1 2DH</w:t>
      </w:r>
    </w:p>
    <w:p w14:paraId="183DBC9F" w14:textId="77777777" w:rsidR="00D37CD6" w:rsidRDefault="00D37CD6" w:rsidP="00D37CD6">
      <w:pPr>
        <w:jc w:val="right"/>
        <w:rPr>
          <w:szCs w:val="24"/>
        </w:rPr>
      </w:pPr>
    </w:p>
    <w:p w14:paraId="002762C7" w14:textId="2D87800E" w:rsidR="00D37CD6" w:rsidRDefault="00D37CD6" w:rsidP="00D37CD6">
      <w:pPr>
        <w:jc w:val="right"/>
        <w:rPr>
          <w:szCs w:val="24"/>
        </w:rPr>
      </w:pPr>
      <w:r>
        <w:rPr>
          <w:szCs w:val="24"/>
        </w:rPr>
        <w:t xml:space="preserve">Email: </w:t>
      </w:r>
      <w:hyperlink r:id="rId16" w:history="1">
        <w:r w:rsidR="00DF10B6" w:rsidRPr="00D0088B">
          <w:rPr>
            <w:rStyle w:val="Hyperlink"/>
            <w:szCs w:val="24"/>
          </w:rPr>
          <w:t>tom.mccabe@norfolk.gov.uk</w:t>
        </w:r>
      </w:hyperlink>
    </w:p>
    <w:p w14:paraId="02051DC0" w14:textId="77777777" w:rsidR="00D37CD6" w:rsidRDefault="00D37CD6" w:rsidP="00D37CD6">
      <w:pPr>
        <w:jc w:val="right"/>
        <w:rPr>
          <w:szCs w:val="24"/>
        </w:rPr>
      </w:pPr>
    </w:p>
    <w:p w14:paraId="1952FDBC" w14:textId="44CF416E" w:rsidR="00D37CD6" w:rsidRPr="003C26C4" w:rsidRDefault="00D37CD6" w:rsidP="00D37CD6">
      <w:pPr>
        <w:jc w:val="right"/>
        <w:rPr>
          <w:szCs w:val="24"/>
        </w:rPr>
      </w:pPr>
      <w:r>
        <w:rPr>
          <w:szCs w:val="24"/>
        </w:rPr>
        <w:t xml:space="preserve">Date: </w:t>
      </w:r>
      <w:r w:rsidR="00D661C0">
        <w:rPr>
          <w:szCs w:val="24"/>
        </w:rPr>
        <w:t>9 June 2025</w:t>
      </w:r>
    </w:p>
    <w:p w14:paraId="2C240D27" w14:textId="30D28386" w:rsidR="00030E24" w:rsidRDefault="00030E24" w:rsidP="00881E31">
      <w:pPr>
        <w:rPr>
          <w:color w:val="006600"/>
        </w:rPr>
        <w:sectPr w:rsidR="00030E24" w:rsidSect="00666C82">
          <w:type w:val="continuous"/>
          <w:pgSz w:w="11906" w:h="16838"/>
          <w:pgMar w:top="284" w:right="1134" w:bottom="907" w:left="1134" w:header="720" w:footer="194" w:gutter="0"/>
          <w:cols w:num="2" w:space="288" w:equalWidth="0">
            <w:col w:w="2736" w:space="288"/>
            <w:col w:w="6614"/>
          </w:cols>
        </w:sectPr>
      </w:pPr>
    </w:p>
    <w:p w14:paraId="7224211C" w14:textId="77777777" w:rsidR="002F200E" w:rsidRDefault="002F200E" w:rsidP="00030E24">
      <w:pPr>
        <w:sectPr w:rsidR="002F200E" w:rsidSect="002F200E">
          <w:type w:val="continuous"/>
          <w:pgSz w:w="11906" w:h="16838"/>
          <w:pgMar w:top="284" w:right="1134" w:bottom="907" w:left="1134" w:header="720" w:footer="194" w:gutter="0"/>
          <w:cols w:num="2" w:space="1152" w:equalWidth="0">
            <w:col w:w="2448" w:space="1152"/>
            <w:col w:w="6038"/>
          </w:cols>
        </w:sectPr>
      </w:pPr>
    </w:p>
    <w:p w14:paraId="108F007A" w14:textId="77777777" w:rsidR="00D601BF" w:rsidRPr="00821B81" w:rsidRDefault="00D601BF" w:rsidP="00D601BF">
      <w:pPr>
        <w:rPr>
          <w:rFonts w:cs="Arial"/>
        </w:rPr>
      </w:pPr>
      <w:bookmarkStart w:id="1" w:name="_Hlk95832940"/>
    </w:p>
    <w:p w14:paraId="1AAE4C0C" w14:textId="78920767" w:rsidR="00D43194" w:rsidRDefault="00D43194" w:rsidP="00D43194">
      <w:pPr>
        <w:rPr>
          <w:rFonts w:cs="Arial"/>
          <w:szCs w:val="24"/>
        </w:rPr>
      </w:pPr>
      <w:r>
        <w:rPr>
          <w:rFonts w:cs="Arial"/>
          <w:szCs w:val="24"/>
        </w:rPr>
        <w:t>Dear colleagues</w:t>
      </w:r>
    </w:p>
    <w:p w14:paraId="4E95CC85" w14:textId="77777777" w:rsidR="00D661C0" w:rsidRDefault="00D661C0" w:rsidP="00D43194">
      <w:pPr>
        <w:rPr>
          <w:rFonts w:cs="Arial"/>
          <w:szCs w:val="24"/>
        </w:rPr>
      </w:pPr>
    </w:p>
    <w:p w14:paraId="2BA820BF" w14:textId="77777777" w:rsidR="00D43194" w:rsidRDefault="00D43194" w:rsidP="00D43194">
      <w:pPr>
        <w:rPr>
          <w:rFonts w:cs="Arial"/>
          <w:b/>
          <w:bCs/>
          <w:szCs w:val="24"/>
        </w:rPr>
      </w:pPr>
      <w:r>
        <w:rPr>
          <w:rFonts w:cs="Arial"/>
          <w:b/>
          <w:bCs/>
          <w:szCs w:val="24"/>
        </w:rPr>
        <w:t>Your help to shape the future of local government in Norfolk</w:t>
      </w:r>
    </w:p>
    <w:p w14:paraId="223F9BC4" w14:textId="77777777" w:rsidR="00D61026" w:rsidRPr="005D063F" w:rsidRDefault="00D61026" w:rsidP="00D43194">
      <w:pPr>
        <w:rPr>
          <w:rFonts w:cs="Arial"/>
          <w:b/>
          <w:bCs/>
          <w:szCs w:val="24"/>
        </w:rPr>
      </w:pPr>
    </w:p>
    <w:p w14:paraId="6BFCF9F1" w14:textId="77777777" w:rsidR="00D43194" w:rsidRDefault="00D43194" w:rsidP="00D43194">
      <w:pPr>
        <w:rPr>
          <w:rFonts w:cs="Arial"/>
          <w:szCs w:val="24"/>
        </w:rPr>
      </w:pPr>
      <w:r>
        <w:rPr>
          <w:rFonts w:cs="Arial"/>
          <w:szCs w:val="24"/>
        </w:rPr>
        <w:t xml:space="preserve">You may recall that I wrote to you in May about local government reorganisation, inviting you to some events to ensure that the needs and priorities of local people across Norfolk help shape any new local government structure. </w:t>
      </w:r>
    </w:p>
    <w:p w14:paraId="3B6EC8DA" w14:textId="77777777" w:rsidR="00D61026" w:rsidRDefault="00D61026" w:rsidP="00D43194">
      <w:pPr>
        <w:rPr>
          <w:rFonts w:cs="Arial"/>
          <w:szCs w:val="24"/>
        </w:rPr>
      </w:pPr>
    </w:p>
    <w:p w14:paraId="630D7DBC" w14:textId="77777777" w:rsidR="00D43194" w:rsidRDefault="00D43194" w:rsidP="00D43194">
      <w:pPr>
        <w:rPr>
          <w:rFonts w:cs="Arial"/>
          <w:szCs w:val="24"/>
        </w:rPr>
      </w:pPr>
      <w:r>
        <w:rPr>
          <w:rFonts w:cs="Arial"/>
          <w:szCs w:val="24"/>
        </w:rPr>
        <w:t>I’m very grateful those of you who attended of these sessions, and I understand that there were some really useful discussions.</w:t>
      </w:r>
    </w:p>
    <w:p w14:paraId="65C51D4A" w14:textId="77777777" w:rsidR="00D61026" w:rsidRDefault="00D61026" w:rsidP="00D43194">
      <w:pPr>
        <w:rPr>
          <w:rFonts w:cs="Arial"/>
          <w:szCs w:val="24"/>
        </w:rPr>
      </w:pPr>
    </w:p>
    <w:p w14:paraId="179D7C2D" w14:textId="77777777" w:rsidR="00D43194" w:rsidRDefault="00D43194" w:rsidP="00D43194">
      <w:pPr>
        <w:rPr>
          <w:rFonts w:cs="Arial"/>
          <w:szCs w:val="24"/>
        </w:rPr>
      </w:pPr>
      <w:r>
        <w:rPr>
          <w:rFonts w:cs="Arial"/>
          <w:szCs w:val="24"/>
        </w:rPr>
        <w:t>You provided some very valuable insights on local issues, which you will see are captured in our latest report, which is published today.</w:t>
      </w:r>
    </w:p>
    <w:p w14:paraId="11E6BD09" w14:textId="77777777" w:rsidR="00D61026" w:rsidRDefault="00D61026" w:rsidP="00D43194">
      <w:pPr>
        <w:rPr>
          <w:rFonts w:cs="Arial"/>
          <w:szCs w:val="24"/>
        </w:rPr>
      </w:pPr>
    </w:p>
    <w:p w14:paraId="0FB18CE3" w14:textId="77777777" w:rsidR="00D43194" w:rsidRDefault="00D43194" w:rsidP="00D43194">
      <w:pPr>
        <w:rPr>
          <w:rFonts w:cs="Arial"/>
          <w:szCs w:val="24"/>
        </w:rPr>
      </w:pPr>
      <w:r>
        <w:rPr>
          <w:rFonts w:cs="Arial"/>
          <w:szCs w:val="24"/>
        </w:rPr>
        <w:t xml:space="preserve">Our </w:t>
      </w:r>
      <w:r w:rsidRPr="00D90368">
        <w:rPr>
          <w:rFonts w:cs="Arial"/>
          <w:szCs w:val="24"/>
        </w:rPr>
        <w:t xml:space="preserve">draft options appraisal </w:t>
      </w:r>
      <w:r>
        <w:rPr>
          <w:rFonts w:cs="Arial"/>
          <w:szCs w:val="24"/>
        </w:rPr>
        <w:t>report that sets out the findings of a detailed assessment of a range of potential options for unitary structures in Norfolk.</w:t>
      </w:r>
    </w:p>
    <w:p w14:paraId="735708AC" w14:textId="77777777" w:rsidR="00D61026" w:rsidRPr="00D90368" w:rsidRDefault="00D61026" w:rsidP="00D43194">
      <w:pPr>
        <w:rPr>
          <w:rFonts w:cs="Arial"/>
          <w:szCs w:val="24"/>
        </w:rPr>
      </w:pPr>
    </w:p>
    <w:p w14:paraId="29769F55" w14:textId="77777777" w:rsidR="00D43194" w:rsidRDefault="00D43194" w:rsidP="00D43194">
      <w:pPr>
        <w:rPr>
          <w:rFonts w:cs="Arial"/>
          <w:szCs w:val="24"/>
        </w:rPr>
      </w:pPr>
      <w:r>
        <w:rPr>
          <w:rFonts w:cs="Arial"/>
          <w:szCs w:val="24"/>
        </w:rPr>
        <w:t xml:space="preserve">We have </w:t>
      </w:r>
      <w:r w:rsidRPr="00D90368">
        <w:rPr>
          <w:rFonts w:cs="Arial"/>
          <w:szCs w:val="24"/>
        </w:rPr>
        <w:t>studied data and evidence on the pros and cons of one, two or three unitary councils and asked the public what mattered to them about local councils and services.</w:t>
      </w:r>
    </w:p>
    <w:p w14:paraId="058EC34B" w14:textId="77777777" w:rsidR="00D61026" w:rsidRDefault="00D43194" w:rsidP="00D43194">
      <w:pPr>
        <w:rPr>
          <w:rFonts w:cs="Arial"/>
          <w:szCs w:val="24"/>
        </w:rPr>
      </w:pPr>
      <w:r>
        <w:rPr>
          <w:rFonts w:cs="Arial"/>
          <w:szCs w:val="24"/>
        </w:rPr>
        <w:t>The conclusion of the options appraisal is that the recommended p</w:t>
      </w:r>
      <w:r w:rsidRPr="00D90368">
        <w:rPr>
          <w:rFonts w:cs="Arial"/>
          <w:szCs w:val="24"/>
        </w:rPr>
        <w:t xml:space="preserve">referred option is one unitary council, covering </w:t>
      </w:r>
      <w:r>
        <w:rPr>
          <w:rFonts w:cs="Arial"/>
          <w:szCs w:val="24"/>
        </w:rPr>
        <w:t>all of Norfolk</w:t>
      </w:r>
      <w:r w:rsidRPr="00D90368">
        <w:rPr>
          <w:rFonts w:cs="Arial"/>
          <w:szCs w:val="24"/>
        </w:rPr>
        <w:t>.</w:t>
      </w:r>
      <w:r>
        <w:rPr>
          <w:rFonts w:cs="Arial"/>
          <w:szCs w:val="24"/>
        </w:rPr>
        <w:t xml:space="preserve"> Cabinet will decide whether to proceed with this option at their meeting on 23 June.</w:t>
      </w:r>
    </w:p>
    <w:p w14:paraId="42D05BA0" w14:textId="77777777" w:rsidR="00D61026" w:rsidRDefault="00D61026" w:rsidP="00D43194">
      <w:pPr>
        <w:rPr>
          <w:rFonts w:cs="Arial"/>
          <w:szCs w:val="24"/>
        </w:rPr>
      </w:pPr>
    </w:p>
    <w:p w14:paraId="7EC58179" w14:textId="50E6D6EE" w:rsidR="00D43194" w:rsidRDefault="00D43194" w:rsidP="00D43194">
      <w:pPr>
        <w:rPr>
          <w:rFonts w:cs="Arial"/>
          <w:szCs w:val="24"/>
        </w:rPr>
      </w:pPr>
      <w:r w:rsidRPr="00D90368">
        <w:rPr>
          <w:rFonts w:cs="Arial"/>
          <w:szCs w:val="24"/>
        </w:rPr>
        <w:t xml:space="preserve">You can read the </w:t>
      </w:r>
      <w:r>
        <w:rPr>
          <w:rFonts w:cs="Arial"/>
          <w:szCs w:val="24"/>
        </w:rPr>
        <w:t xml:space="preserve">full </w:t>
      </w:r>
      <w:r w:rsidRPr="00D90368">
        <w:rPr>
          <w:rFonts w:cs="Arial"/>
          <w:szCs w:val="24"/>
        </w:rPr>
        <w:t xml:space="preserve">options appraisal report at </w:t>
      </w:r>
      <w:hyperlink r:id="rId17" w:history="1">
        <w:r w:rsidRPr="00D90368">
          <w:rPr>
            <w:rStyle w:val="Hyperlink"/>
            <w:rFonts w:cs="Arial"/>
            <w:szCs w:val="24"/>
          </w:rPr>
          <w:t>https://norfolkcc.cmis.uk.com/norfolkcc/CalendarofMeetings/tabid/128/ctl/ViewMeetingPublic/mid/496/Meeting/2380/Committee/201/SelectedTab/Documents/Default.aspx</w:t>
        </w:r>
      </w:hyperlink>
      <w:r>
        <w:rPr>
          <w:rFonts w:cs="Arial"/>
          <w:szCs w:val="24"/>
        </w:rPr>
        <w:t xml:space="preserve"> </w:t>
      </w:r>
    </w:p>
    <w:p w14:paraId="744393A3" w14:textId="77777777" w:rsidR="00D61026" w:rsidRDefault="00D61026" w:rsidP="00D43194">
      <w:pPr>
        <w:rPr>
          <w:rFonts w:cs="Arial"/>
          <w:szCs w:val="24"/>
        </w:rPr>
      </w:pPr>
    </w:p>
    <w:p w14:paraId="7A050620" w14:textId="1DB64361" w:rsidR="00D43194" w:rsidRPr="00D90368" w:rsidRDefault="00D43194" w:rsidP="00D43194">
      <w:pPr>
        <w:rPr>
          <w:rFonts w:cs="Arial"/>
          <w:szCs w:val="24"/>
        </w:rPr>
      </w:pPr>
      <w:r>
        <w:rPr>
          <w:rFonts w:cs="Arial"/>
          <w:szCs w:val="24"/>
        </w:rPr>
        <w:t xml:space="preserve">A media release summary version is available at </w:t>
      </w:r>
      <w:hyperlink r:id="rId18" w:history="1">
        <w:r w:rsidRPr="00227EFF">
          <w:rPr>
            <w:rStyle w:val="Hyperlink"/>
            <w:rFonts w:cs="Arial"/>
            <w:szCs w:val="24"/>
          </w:rPr>
          <w:t>www.norfolk.gov.uk/news</w:t>
        </w:r>
      </w:hyperlink>
      <w:r w:rsidRPr="00D90368">
        <w:rPr>
          <w:rFonts w:cs="Arial"/>
          <w:szCs w:val="24"/>
        </w:rPr>
        <w:t>.</w:t>
      </w:r>
    </w:p>
    <w:p w14:paraId="5D3438BD" w14:textId="77777777" w:rsidR="00D61026" w:rsidRDefault="00D61026" w:rsidP="00D43194">
      <w:pPr>
        <w:rPr>
          <w:rFonts w:cs="Arial"/>
          <w:szCs w:val="24"/>
        </w:rPr>
      </w:pPr>
    </w:p>
    <w:p w14:paraId="2DC8ED8A" w14:textId="5F83C548" w:rsidR="00D43194" w:rsidRDefault="00D43194" w:rsidP="00D43194">
      <w:pPr>
        <w:rPr>
          <w:rFonts w:cs="Arial"/>
          <w:szCs w:val="24"/>
        </w:rPr>
      </w:pPr>
      <w:r>
        <w:rPr>
          <w:rFonts w:cs="Arial"/>
          <w:szCs w:val="24"/>
        </w:rPr>
        <w:t>Subject to cabinet’s approval, we will develop our proposal in more detail, ensuring that a single council has the strongest and most effective links to our communities, including through our work with town and parish councils.</w:t>
      </w:r>
    </w:p>
    <w:p w14:paraId="1DF41AA0" w14:textId="77777777" w:rsidR="00D61026" w:rsidRDefault="00D61026" w:rsidP="00D43194">
      <w:pPr>
        <w:rPr>
          <w:rFonts w:cs="Arial"/>
          <w:szCs w:val="24"/>
        </w:rPr>
      </w:pPr>
    </w:p>
    <w:p w14:paraId="104DA0FA" w14:textId="77777777" w:rsidR="00D43194" w:rsidRDefault="00D43194" w:rsidP="00D43194">
      <w:pPr>
        <w:rPr>
          <w:rFonts w:cs="Arial"/>
          <w:szCs w:val="24"/>
        </w:rPr>
      </w:pPr>
      <w:r>
        <w:rPr>
          <w:rFonts w:cs="Arial"/>
          <w:szCs w:val="24"/>
        </w:rPr>
        <w:t>We know the vital role you play and so we are keen to have further engagement with you over the next few months, as we develop our final submission to the Government in September. A successful submission to government will be one that strengthens and supports this role.</w:t>
      </w:r>
    </w:p>
    <w:p w14:paraId="0C103C56" w14:textId="77777777" w:rsidR="00D61026" w:rsidRDefault="00D61026" w:rsidP="00D43194">
      <w:pPr>
        <w:rPr>
          <w:rFonts w:cs="Arial"/>
          <w:szCs w:val="24"/>
        </w:rPr>
      </w:pPr>
    </w:p>
    <w:p w14:paraId="7783ECDE" w14:textId="77777777" w:rsidR="00D61026" w:rsidRDefault="00D61026" w:rsidP="00D43194">
      <w:pPr>
        <w:rPr>
          <w:rFonts w:cs="Arial"/>
          <w:szCs w:val="24"/>
        </w:rPr>
      </w:pPr>
    </w:p>
    <w:p w14:paraId="286322D7" w14:textId="77777777" w:rsidR="00D61026" w:rsidRDefault="00D61026" w:rsidP="00D43194">
      <w:pPr>
        <w:rPr>
          <w:rFonts w:cs="Arial"/>
          <w:szCs w:val="24"/>
        </w:rPr>
      </w:pPr>
    </w:p>
    <w:p w14:paraId="6A574A83" w14:textId="77777777" w:rsidR="00D61026" w:rsidRDefault="00D61026" w:rsidP="00D43194">
      <w:pPr>
        <w:rPr>
          <w:rFonts w:cs="Arial"/>
          <w:szCs w:val="24"/>
        </w:rPr>
      </w:pPr>
    </w:p>
    <w:p w14:paraId="72DAA2A4" w14:textId="77777777" w:rsidR="00D61026" w:rsidRDefault="00D61026" w:rsidP="00D43194">
      <w:pPr>
        <w:rPr>
          <w:rFonts w:cs="Arial"/>
          <w:szCs w:val="24"/>
        </w:rPr>
      </w:pPr>
    </w:p>
    <w:p w14:paraId="0D254222" w14:textId="31D27B8D" w:rsidR="00D43194" w:rsidRPr="00D90368" w:rsidRDefault="00D43194" w:rsidP="00D43194">
      <w:pPr>
        <w:rPr>
          <w:rFonts w:cs="Arial"/>
          <w:szCs w:val="24"/>
        </w:rPr>
      </w:pPr>
      <w:r>
        <w:rPr>
          <w:rFonts w:cs="Arial"/>
          <w:szCs w:val="24"/>
        </w:rPr>
        <w:t xml:space="preserve">I will be back in touch in the next few weeks, with further details of our next round of engagement. If you have any questions in the meantime, please contact the team at </w:t>
      </w:r>
      <w:hyperlink r:id="rId19" w:history="1">
        <w:r w:rsidRPr="00C05947">
          <w:rPr>
            <w:rStyle w:val="Hyperlink"/>
            <w:rFonts w:cs="Arial"/>
            <w:szCs w:val="24"/>
          </w:rPr>
          <w:t>lgrfeedback@norfolk.gov.uk</w:t>
        </w:r>
      </w:hyperlink>
      <w:r>
        <w:rPr>
          <w:rFonts w:cs="Arial"/>
          <w:szCs w:val="24"/>
        </w:rPr>
        <w:t xml:space="preserve"> .</w:t>
      </w:r>
    </w:p>
    <w:p w14:paraId="6966C560" w14:textId="77777777" w:rsidR="00D43194" w:rsidRDefault="00D43194" w:rsidP="00D43194">
      <w:pPr>
        <w:rPr>
          <w:rFonts w:cs="Arial"/>
          <w:szCs w:val="24"/>
        </w:rPr>
      </w:pPr>
    </w:p>
    <w:bookmarkEnd w:id="1"/>
    <w:p w14:paraId="6353248D" w14:textId="77777777" w:rsidR="00B142BE" w:rsidRDefault="00B142BE" w:rsidP="00B142BE">
      <w:pPr>
        <w:pStyle w:val="NormalWeb"/>
        <w:rPr>
          <w:rFonts w:ascii="Arial" w:hAnsi="Arial" w:cs="Arial"/>
          <w:color w:val="000000"/>
        </w:rPr>
      </w:pPr>
      <w:r w:rsidRPr="00203A7B">
        <w:rPr>
          <w:rFonts w:ascii="Arial" w:hAnsi="Arial" w:cs="Arial"/>
          <w:color w:val="000000"/>
        </w:rPr>
        <w:t>Yours sincerely</w:t>
      </w:r>
    </w:p>
    <w:p w14:paraId="07AE21A6" w14:textId="77777777" w:rsidR="00B142BE" w:rsidRPr="00203A7B" w:rsidRDefault="00B142BE" w:rsidP="00B142BE">
      <w:pPr>
        <w:pStyle w:val="NormalWeb"/>
        <w:rPr>
          <w:rFonts w:ascii="Arial" w:hAnsi="Arial" w:cs="Arial"/>
          <w:color w:val="000000"/>
        </w:rPr>
      </w:pPr>
      <w:r>
        <w:rPr>
          <w:rFonts w:ascii="Calibri" w:hAnsi="Calibri" w:cs="Calibri"/>
          <w:noProof/>
          <w:sz w:val="22"/>
          <w:szCs w:val="22"/>
        </w:rPr>
        <w:drawing>
          <wp:inline distT="0" distB="0" distL="0" distR="0" wp14:anchorId="5475B933" wp14:editId="434EAE45">
            <wp:extent cx="1294130" cy="371475"/>
            <wp:effectExtent l="0" t="0" r="1270" b="9525"/>
            <wp:docPr id="788994764" name="Picture 1" descr="Machine generated alternative tex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hine generated alternative text:&#10;&#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94130" cy="371475"/>
                    </a:xfrm>
                    <a:prstGeom prst="rect">
                      <a:avLst/>
                    </a:prstGeom>
                    <a:noFill/>
                    <a:ln>
                      <a:noFill/>
                    </a:ln>
                  </pic:spPr>
                </pic:pic>
              </a:graphicData>
            </a:graphic>
          </wp:inline>
        </w:drawing>
      </w:r>
    </w:p>
    <w:p w14:paraId="3E4D8A69" w14:textId="0324D9A3" w:rsidR="00B142BE" w:rsidRPr="00DF10B6" w:rsidRDefault="00B142BE" w:rsidP="00B142BE">
      <w:pPr>
        <w:pStyle w:val="NormalWeb"/>
        <w:rPr>
          <w:rFonts w:ascii="Arial" w:hAnsi="Arial" w:cs="Arial"/>
          <w:b/>
          <w:bCs/>
          <w:color w:val="000000"/>
        </w:rPr>
      </w:pPr>
      <w:r w:rsidRPr="00DF10B6">
        <w:rPr>
          <w:rFonts w:ascii="Arial" w:hAnsi="Arial" w:cs="Arial"/>
          <w:b/>
          <w:bCs/>
          <w:color w:val="000000"/>
        </w:rPr>
        <w:t>Tom McCabe</w:t>
      </w:r>
      <w:r w:rsidRPr="00DF10B6">
        <w:rPr>
          <w:rFonts w:ascii="Arial" w:hAnsi="Arial" w:cs="Arial"/>
          <w:b/>
          <w:bCs/>
          <w:color w:val="000000"/>
        </w:rPr>
        <w:br/>
        <w:t>Chief Executive</w:t>
      </w:r>
      <w:r w:rsidRPr="00DF10B6">
        <w:rPr>
          <w:rFonts w:ascii="Arial" w:hAnsi="Arial" w:cs="Arial"/>
          <w:b/>
          <w:bCs/>
          <w:color w:val="000000"/>
        </w:rPr>
        <w:br/>
      </w:r>
    </w:p>
    <w:p w14:paraId="3FC3C552" w14:textId="77777777" w:rsidR="00B142BE" w:rsidRDefault="00B142BE" w:rsidP="00B142BE">
      <w:pPr>
        <w:tabs>
          <w:tab w:val="left" w:pos="8959"/>
        </w:tabs>
      </w:pPr>
    </w:p>
    <w:p w14:paraId="4ACB7DF8" w14:textId="77777777" w:rsidR="001B49C4" w:rsidRDefault="001B49C4"/>
    <w:sectPr w:rsidR="001B49C4" w:rsidSect="002F200E">
      <w:type w:val="continuous"/>
      <w:pgSz w:w="11906" w:h="16838"/>
      <w:pgMar w:top="284" w:right="1134" w:bottom="907" w:left="1134" w:header="720" w:footer="194"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58FE7BBA" w14:textId="77777777" w:rsidR="00F53F7A" w:rsidRDefault="00F53F7A" w:rsidP="00F53F7A">
      <w:pPr>
        <w:pStyle w:val="CommentText"/>
      </w:pPr>
      <w:r>
        <w:rPr>
          <w:rStyle w:val="CommentReference"/>
        </w:rPr>
        <w:annotationRef/>
      </w:r>
      <w:r>
        <w:rPr>
          <w:b/>
          <w:bCs/>
        </w:rPr>
        <w:t>Note</w:t>
      </w:r>
      <w:r>
        <w:t>: follow the guidance on the</w:t>
      </w:r>
      <w:hyperlink r:id="rId1" w:history="1">
        <w:r w:rsidRPr="001277EF">
          <w:rPr>
            <w:rStyle w:val="Hyperlink"/>
          </w:rPr>
          <w:t xml:space="preserve"> Letter templates webpage</w:t>
        </w:r>
      </w:hyperlink>
      <w:r>
        <w:t xml:space="preserve"> when completing this template. Delete this comment before sending.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8FE7BB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8FE7BBA" w16cid:durableId="2BBFF6E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7FFC1" w14:textId="77777777" w:rsidR="00325852" w:rsidRDefault="00325852">
      <w:r>
        <w:separator/>
      </w:r>
    </w:p>
  </w:endnote>
  <w:endnote w:type="continuationSeparator" w:id="0">
    <w:p w14:paraId="22B438CD" w14:textId="77777777" w:rsidR="00325852" w:rsidRDefault="00325852">
      <w:r>
        <w:continuationSeparator/>
      </w:r>
    </w:p>
  </w:endnote>
  <w:endnote w:type="continuationNotice" w:id="1">
    <w:p w14:paraId="00CDD1A9" w14:textId="77777777" w:rsidR="00325852" w:rsidRDefault="003258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9770259"/>
      <w:docPartObj>
        <w:docPartGallery w:val="Page Numbers (Bottom of Page)"/>
        <w:docPartUnique/>
      </w:docPartObj>
    </w:sdtPr>
    <w:sdtContent>
      <w:sdt>
        <w:sdtPr>
          <w:id w:val="-825737539"/>
          <w:docPartObj>
            <w:docPartGallery w:val="Page Numbers (Top of Page)"/>
            <w:docPartUnique/>
          </w:docPartObj>
        </w:sdtPr>
        <w:sdtContent>
          <w:p w14:paraId="32146882" w14:textId="3488A0C7" w:rsidR="0099781A" w:rsidRPr="00074079" w:rsidRDefault="00074079" w:rsidP="00074079">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B2E99" w14:textId="77777777" w:rsidR="00325852" w:rsidRDefault="00325852">
      <w:r>
        <w:separator/>
      </w:r>
    </w:p>
  </w:footnote>
  <w:footnote w:type="continuationSeparator" w:id="0">
    <w:p w14:paraId="27894AC2" w14:textId="77777777" w:rsidR="00325852" w:rsidRDefault="00325852">
      <w:r>
        <w:continuationSeparator/>
      </w:r>
    </w:p>
  </w:footnote>
  <w:footnote w:type="continuationNotice" w:id="1">
    <w:p w14:paraId="4A9B7B35" w14:textId="77777777" w:rsidR="00325852" w:rsidRDefault="0032585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5F0208"/>
    <w:multiLevelType w:val="hybridMultilevel"/>
    <w:tmpl w:val="1B7CBF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F3A78E2"/>
    <w:multiLevelType w:val="hybridMultilevel"/>
    <w:tmpl w:val="AB346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005682">
    <w:abstractNumId w:val="0"/>
  </w:num>
  <w:num w:numId="2" w16cid:durableId="12948680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DFC"/>
    <w:rsid w:val="00030E24"/>
    <w:rsid w:val="00052A0E"/>
    <w:rsid w:val="00061E5B"/>
    <w:rsid w:val="00074079"/>
    <w:rsid w:val="000756BB"/>
    <w:rsid w:val="00095503"/>
    <w:rsid w:val="000B7481"/>
    <w:rsid w:val="000D6A3D"/>
    <w:rsid w:val="001114B4"/>
    <w:rsid w:val="001764FB"/>
    <w:rsid w:val="001841E5"/>
    <w:rsid w:val="00190149"/>
    <w:rsid w:val="001A2276"/>
    <w:rsid w:val="001B49C4"/>
    <w:rsid w:val="001B5BAA"/>
    <w:rsid w:val="001B7303"/>
    <w:rsid w:val="00213EB5"/>
    <w:rsid w:val="00236F15"/>
    <w:rsid w:val="00247DF8"/>
    <w:rsid w:val="00257FA7"/>
    <w:rsid w:val="00272459"/>
    <w:rsid w:val="00273891"/>
    <w:rsid w:val="0027784A"/>
    <w:rsid w:val="002B3DFF"/>
    <w:rsid w:val="002D0EBF"/>
    <w:rsid w:val="002D3819"/>
    <w:rsid w:val="002D6266"/>
    <w:rsid w:val="002E4E40"/>
    <w:rsid w:val="002F200E"/>
    <w:rsid w:val="002F3CBC"/>
    <w:rsid w:val="002F55B8"/>
    <w:rsid w:val="00325852"/>
    <w:rsid w:val="0033676D"/>
    <w:rsid w:val="00365B80"/>
    <w:rsid w:val="00376377"/>
    <w:rsid w:val="00396C12"/>
    <w:rsid w:val="003A5F68"/>
    <w:rsid w:val="003A6D66"/>
    <w:rsid w:val="003C6E7E"/>
    <w:rsid w:val="003D0892"/>
    <w:rsid w:val="003D330F"/>
    <w:rsid w:val="003E4739"/>
    <w:rsid w:val="003E4CB9"/>
    <w:rsid w:val="003E538C"/>
    <w:rsid w:val="003E665D"/>
    <w:rsid w:val="003F3E6D"/>
    <w:rsid w:val="00410345"/>
    <w:rsid w:val="00422412"/>
    <w:rsid w:val="00441D8F"/>
    <w:rsid w:val="00446B9D"/>
    <w:rsid w:val="00452497"/>
    <w:rsid w:val="0046091D"/>
    <w:rsid w:val="004700EB"/>
    <w:rsid w:val="00484855"/>
    <w:rsid w:val="00496232"/>
    <w:rsid w:val="00497AF9"/>
    <w:rsid w:val="004C426A"/>
    <w:rsid w:val="004E5EAA"/>
    <w:rsid w:val="004F199F"/>
    <w:rsid w:val="004F479F"/>
    <w:rsid w:val="00512FE5"/>
    <w:rsid w:val="005153B6"/>
    <w:rsid w:val="005220AE"/>
    <w:rsid w:val="0053221A"/>
    <w:rsid w:val="00540B96"/>
    <w:rsid w:val="00552886"/>
    <w:rsid w:val="005559D9"/>
    <w:rsid w:val="0059178A"/>
    <w:rsid w:val="005A2781"/>
    <w:rsid w:val="005A530E"/>
    <w:rsid w:val="005A5CDA"/>
    <w:rsid w:val="005C320F"/>
    <w:rsid w:val="005C33F9"/>
    <w:rsid w:val="005C65E8"/>
    <w:rsid w:val="005D27FD"/>
    <w:rsid w:val="005D6541"/>
    <w:rsid w:val="005D7A69"/>
    <w:rsid w:val="006062F7"/>
    <w:rsid w:val="0060772A"/>
    <w:rsid w:val="006338E8"/>
    <w:rsid w:val="006476D3"/>
    <w:rsid w:val="00663081"/>
    <w:rsid w:val="006654E3"/>
    <w:rsid w:val="00666C82"/>
    <w:rsid w:val="00672687"/>
    <w:rsid w:val="006C3E7F"/>
    <w:rsid w:val="006E56E7"/>
    <w:rsid w:val="006F50D3"/>
    <w:rsid w:val="00705A90"/>
    <w:rsid w:val="007172A0"/>
    <w:rsid w:val="00723764"/>
    <w:rsid w:val="007378D0"/>
    <w:rsid w:val="007521C0"/>
    <w:rsid w:val="0075736A"/>
    <w:rsid w:val="00763F43"/>
    <w:rsid w:val="007837EF"/>
    <w:rsid w:val="00790F2B"/>
    <w:rsid w:val="00795D76"/>
    <w:rsid w:val="007C073E"/>
    <w:rsid w:val="007D5D56"/>
    <w:rsid w:val="007E02BA"/>
    <w:rsid w:val="00805B58"/>
    <w:rsid w:val="008159B9"/>
    <w:rsid w:val="00815BA1"/>
    <w:rsid w:val="00843FC5"/>
    <w:rsid w:val="0085472B"/>
    <w:rsid w:val="00854E83"/>
    <w:rsid w:val="00881E31"/>
    <w:rsid w:val="008B2D3C"/>
    <w:rsid w:val="008C3BD9"/>
    <w:rsid w:val="008D1E0E"/>
    <w:rsid w:val="008D297D"/>
    <w:rsid w:val="008D3CEE"/>
    <w:rsid w:val="008E3D20"/>
    <w:rsid w:val="008E49B8"/>
    <w:rsid w:val="008E61D6"/>
    <w:rsid w:val="00913F6B"/>
    <w:rsid w:val="00927E85"/>
    <w:rsid w:val="0093097F"/>
    <w:rsid w:val="00936F9B"/>
    <w:rsid w:val="00961D56"/>
    <w:rsid w:val="009736AA"/>
    <w:rsid w:val="00984C0F"/>
    <w:rsid w:val="00987A61"/>
    <w:rsid w:val="00987DD3"/>
    <w:rsid w:val="009903D5"/>
    <w:rsid w:val="0099100E"/>
    <w:rsid w:val="0099781A"/>
    <w:rsid w:val="009B2F5E"/>
    <w:rsid w:val="009B6487"/>
    <w:rsid w:val="009E0E18"/>
    <w:rsid w:val="009E72C4"/>
    <w:rsid w:val="009F1751"/>
    <w:rsid w:val="00A179E2"/>
    <w:rsid w:val="00A2494D"/>
    <w:rsid w:val="00A41F17"/>
    <w:rsid w:val="00A551A8"/>
    <w:rsid w:val="00A71DBC"/>
    <w:rsid w:val="00A7732C"/>
    <w:rsid w:val="00A77752"/>
    <w:rsid w:val="00A82157"/>
    <w:rsid w:val="00A91A7B"/>
    <w:rsid w:val="00AA739B"/>
    <w:rsid w:val="00AB2F56"/>
    <w:rsid w:val="00AF6C88"/>
    <w:rsid w:val="00B142BE"/>
    <w:rsid w:val="00B2798D"/>
    <w:rsid w:val="00B45BDD"/>
    <w:rsid w:val="00B5248C"/>
    <w:rsid w:val="00B65851"/>
    <w:rsid w:val="00B702C9"/>
    <w:rsid w:val="00B71348"/>
    <w:rsid w:val="00B933B0"/>
    <w:rsid w:val="00B94592"/>
    <w:rsid w:val="00BB1F4C"/>
    <w:rsid w:val="00BC2BEE"/>
    <w:rsid w:val="00BE0A32"/>
    <w:rsid w:val="00BE574A"/>
    <w:rsid w:val="00BF3429"/>
    <w:rsid w:val="00C14075"/>
    <w:rsid w:val="00C3272A"/>
    <w:rsid w:val="00C33F77"/>
    <w:rsid w:val="00C47278"/>
    <w:rsid w:val="00C9573C"/>
    <w:rsid w:val="00CA3872"/>
    <w:rsid w:val="00CF563B"/>
    <w:rsid w:val="00D012C4"/>
    <w:rsid w:val="00D31566"/>
    <w:rsid w:val="00D32727"/>
    <w:rsid w:val="00D37CD6"/>
    <w:rsid w:val="00D43194"/>
    <w:rsid w:val="00D564AD"/>
    <w:rsid w:val="00D56DFC"/>
    <w:rsid w:val="00D601BF"/>
    <w:rsid w:val="00D61026"/>
    <w:rsid w:val="00D661C0"/>
    <w:rsid w:val="00D90470"/>
    <w:rsid w:val="00D90EF0"/>
    <w:rsid w:val="00D97722"/>
    <w:rsid w:val="00DA6BE6"/>
    <w:rsid w:val="00DB6B44"/>
    <w:rsid w:val="00DC08A1"/>
    <w:rsid w:val="00DC7EDD"/>
    <w:rsid w:val="00DD4B6F"/>
    <w:rsid w:val="00DE459B"/>
    <w:rsid w:val="00DF10B6"/>
    <w:rsid w:val="00DF1D45"/>
    <w:rsid w:val="00E0222C"/>
    <w:rsid w:val="00E03490"/>
    <w:rsid w:val="00E71AA9"/>
    <w:rsid w:val="00E763D6"/>
    <w:rsid w:val="00E76A15"/>
    <w:rsid w:val="00E8783A"/>
    <w:rsid w:val="00E9593A"/>
    <w:rsid w:val="00EB1C3F"/>
    <w:rsid w:val="00EB45FC"/>
    <w:rsid w:val="00EC41B7"/>
    <w:rsid w:val="00EC7B99"/>
    <w:rsid w:val="00F03B47"/>
    <w:rsid w:val="00F11BB0"/>
    <w:rsid w:val="00F53F7A"/>
    <w:rsid w:val="00F64DFC"/>
    <w:rsid w:val="00F905DA"/>
    <w:rsid w:val="00FD13D3"/>
    <w:rsid w:val="00FD42DE"/>
    <w:rsid w:val="00FD557A"/>
    <w:rsid w:val="00FF4F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62411060"/>
  <w15:chartTrackingRefBased/>
  <w15:docId w15:val="{6C5A4845-EE17-4830-9647-67C8AA8BA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4DFC"/>
    <w:rPr>
      <w:rFonts w:ascii="Arial" w:hAnsi="Arial"/>
      <w:sz w:val="24"/>
      <w:lang w:eastAsia="en-US"/>
    </w:rPr>
  </w:style>
  <w:style w:type="paragraph" w:styleId="Heading1">
    <w:name w:val="heading 1"/>
    <w:basedOn w:val="Normal"/>
    <w:next w:val="Normal"/>
    <w:qFormat/>
    <w:rsid w:val="00F64DFC"/>
    <w:pPr>
      <w:keepNext/>
      <w:outlineLvl w:val="0"/>
    </w:pPr>
    <w:rPr>
      <w:b/>
    </w:rPr>
  </w:style>
  <w:style w:type="paragraph" w:styleId="Heading2">
    <w:name w:val="heading 2"/>
    <w:basedOn w:val="Header"/>
    <w:next w:val="Normal"/>
    <w:qFormat/>
    <w:rsid w:val="0093097F"/>
    <w:pPr>
      <w:tabs>
        <w:tab w:val="clear" w:pos="4153"/>
        <w:tab w:val="clear" w:pos="8306"/>
      </w:tabs>
      <w:outlineLvl w:val="1"/>
    </w:pPr>
    <w:rPr>
      <w:b/>
      <w:bCs/>
    </w:rPr>
  </w:style>
  <w:style w:type="paragraph" w:styleId="Heading3">
    <w:name w:val="heading 3"/>
    <w:basedOn w:val="Normal"/>
    <w:next w:val="Normal"/>
    <w:qFormat/>
    <w:rsid w:val="00F64DFC"/>
    <w:pPr>
      <w:keepNext/>
      <w:outlineLvl w:val="2"/>
    </w:pPr>
    <w:rPr>
      <w:i/>
      <w:iCs/>
    </w:rPr>
  </w:style>
  <w:style w:type="paragraph" w:styleId="Heading4">
    <w:name w:val="heading 4"/>
    <w:basedOn w:val="Normal"/>
    <w:next w:val="Normal"/>
    <w:qFormat/>
    <w:rsid w:val="00F64DFC"/>
    <w:pPr>
      <w:keepNext/>
      <w:outlineLvl w:val="3"/>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64DFC"/>
    <w:pPr>
      <w:tabs>
        <w:tab w:val="center" w:pos="4153"/>
        <w:tab w:val="right" w:pos="8306"/>
      </w:tabs>
    </w:pPr>
  </w:style>
  <w:style w:type="paragraph" w:styleId="Footer">
    <w:name w:val="footer"/>
    <w:basedOn w:val="Normal"/>
    <w:link w:val="FooterChar"/>
    <w:uiPriority w:val="99"/>
    <w:rsid w:val="00705A90"/>
    <w:pPr>
      <w:tabs>
        <w:tab w:val="center" w:pos="4153"/>
        <w:tab w:val="right" w:pos="8306"/>
      </w:tabs>
    </w:pPr>
  </w:style>
  <w:style w:type="paragraph" w:styleId="BalloonText">
    <w:name w:val="Balloon Text"/>
    <w:basedOn w:val="Normal"/>
    <w:semiHidden/>
    <w:rsid w:val="00A7732C"/>
    <w:rPr>
      <w:rFonts w:ascii="Tahoma" w:hAnsi="Tahoma" w:cs="Tahoma"/>
      <w:sz w:val="16"/>
      <w:szCs w:val="16"/>
    </w:rPr>
  </w:style>
  <w:style w:type="character" w:styleId="CommentReference">
    <w:name w:val="annotation reference"/>
    <w:semiHidden/>
    <w:rsid w:val="0027784A"/>
    <w:rPr>
      <w:sz w:val="16"/>
      <w:szCs w:val="16"/>
    </w:rPr>
  </w:style>
  <w:style w:type="character" w:styleId="Hyperlink">
    <w:name w:val="Hyperlink"/>
    <w:basedOn w:val="DefaultParagraphFont"/>
    <w:uiPriority w:val="99"/>
    <w:rsid w:val="008E49B8"/>
    <w:rPr>
      <w:rFonts w:cs="Times New Roman"/>
      <w:color w:val="0000FF"/>
      <w:u w:val="single"/>
    </w:rPr>
  </w:style>
  <w:style w:type="character" w:customStyle="1" w:styleId="FooterChar">
    <w:name w:val="Footer Char"/>
    <w:basedOn w:val="DefaultParagraphFont"/>
    <w:link w:val="Footer"/>
    <w:uiPriority w:val="99"/>
    <w:rsid w:val="0099781A"/>
    <w:rPr>
      <w:rFonts w:ascii="Arial" w:hAnsi="Arial"/>
      <w:sz w:val="24"/>
      <w:lang w:eastAsia="en-US"/>
    </w:rPr>
  </w:style>
  <w:style w:type="character" w:styleId="UnresolvedMention">
    <w:name w:val="Unresolved Mention"/>
    <w:basedOn w:val="DefaultParagraphFont"/>
    <w:uiPriority w:val="99"/>
    <w:semiHidden/>
    <w:unhideWhenUsed/>
    <w:rsid w:val="00805B58"/>
    <w:rPr>
      <w:color w:val="605E5C"/>
      <w:shd w:val="clear" w:color="auto" w:fill="E1DFDD"/>
    </w:rPr>
  </w:style>
  <w:style w:type="character" w:styleId="FollowedHyperlink">
    <w:name w:val="FollowedHyperlink"/>
    <w:basedOn w:val="DefaultParagraphFont"/>
    <w:rsid w:val="00074079"/>
    <w:rPr>
      <w:color w:val="954F72" w:themeColor="followedHyperlink"/>
      <w:u w:val="single"/>
    </w:rPr>
  </w:style>
  <w:style w:type="paragraph" w:styleId="CommentText">
    <w:name w:val="annotation text"/>
    <w:basedOn w:val="Normal"/>
    <w:link w:val="CommentTextChar"/>
    <w:rsid w:val="00236F15"/>
    <w:rPr>
      <w:sz w:val="20"/>
    </w:rPr>
  </w:style>
  <w:style w:type="character" w:customStyle="1" w:styleId="CommentTextChar">
    <w:name w:val="Comment Text Char"/>
    <w:basedOn w:val="DefaultParagraphFont"/>
    <w:link w:val="CommentText"/>
    <w:rsid w:val="00236F15"/>
    <w:rPr>
      <w:rFonts w:ascii="Arial" w:hAnsi="Arial"/>
      <w:lang w:eastAsia="en-US"/>
    </w:rPr>
  </w:style>
  <w:style w:type="paragraph" w:styleId="CommentSubject">
    <w:name w:val="annotation subject"/>
    <w:basedOn w:val="CommentText"/>
    <w:next w:val="CommentText"/>
    <w:link w:val="CommentSubjectChar"/>
    <w:rsid w:val="00236F15"/>
    <w:rPr>
      <w:b/>
      <w:bCs/>
    </w:rPr>
  </w:style>
  <w:style w:type="character" w:customStyle="1" w:styleId="CommentSubjectChar">
    <w:name w:val="Comment Subject Char"/>
    <w:basedOn w:val="CommentTextChar"/>
    <w:link w:val="CommentSubject"/>
    <w:rsid w:val="00236F15"/>
    <w:rPr>
      <w:rFonts w:ascii="Arial" w:hAnsi="Arial"/>
      <w:b/>
      <w:bCs/>
      <w:lang w:eastAsia="en-US"/>
    </w:rPr>
  </w:style>
  <w:style w:type="paragraph" w:styleId="NormalWeb">
    <w:name w:val="Normal (Web)"/>
    <w:basedOn w:val="Normal"/>
    <w:uiPriority w:val="99"/>
    <w:unhideWhenUsed/>
    <w:rsid w:val="00B142BE"/>
    <w:pPr>
      <w:spacing w:before="100" w:beforeAutospacing="1" w:after="100" w:afterAutospacing="1"/>
    </w:pPr>
    <w:rPr>
      <w:rFonts w:ascii="Times New Roman" w:hAnsi="Times New Roman"/>
      <w:szCs w:val="24"/>
      <w:lang w:eastAsia="en-GB"/>
    </w:rPr>
  </w:style>
  <w:style w:type="paragraph" w:styleId="ListParagraph">
    <w:name w:val="List Paragraph"/>
    <w:basedOn w:val="Normal"/>
    <w:uiPriority w:val="34"/>
    <w:qFormat/>
    <w:rsid w:val="00D601BF"/>
    <w:pPr>
      <w:spacing w:after="160" w:line="259" w:lineRule="auto"/>
      <w:ind w:left="720"/>
      <w:contextualSpacing/>
    </w:pPr>
    <w:rPr>
      <w:rFonts w:asciiTheme="minorHAnsi" w:eastAsiaTheme="minorHAnsi" w:hAnsiTheme="minorHAnsi" w:cstheme="minorBidi"/>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comments.xml.rels><?xml version="1.0" encoding="UTF-8" standalone="yes"?>
<Relationships xmlns="http://schemas.openxmlformats.org/package/2006/relationships"><Relationship Id="rId1" Type="http://schemas.openxmlformats.org/officeDocument/2006/relationships/hyperlink" Target="https://intranet.norfolk.gov.uk/article/50113/Letter-templates"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www.norfolk.gov.uk/new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norfolkcc.cmis.uk.com/norfolkcc/CalendarofMeetings/tabid/128/ctl/ViewMeetingPublic/mid/496/Meeting/2380/Committee/201/SelectedTab/Documents/Default.aspx" TargetMode="External"/><Relationship Id="rId2" Type="http://schemas.openxmlformats.org/officeDocument/2006/relationships/customXml" Target="../customXml/item2.xml"/><Relationship Id="rId16" Type="http://schemas.openxmlformats.org/officeDocument/2006/relationships/hyperlink" Target="mailto:tom.mccabe@norfolk.gov.uk"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lgrfeedback@norfolk.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7104306-8cc2-4b09-90a6-849cf8a4d852"/>
    <lcf76f155ced4ddcb4097134ff3c332f xmlns="53832086-c835-4ada-b6b8-8e4a1b73525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470899EDF38BF468EEE65747DCFAC11" ma:contentTypeVersion="12" ma:contentTypeDescription="Create a new document." ma:contentTypeScope="" ma:versionID="3a0b1c28fb28da0aad94c6bd2308c3b5">
  <xsd:schema xmlns:xsd="http://www.w3.org/2001/XMLSchema" xmlns:xs="http://www.w3.org/2001/XMLSchema" xmlns:p="http://schemas.microsoft.com/office/2006/metadata/properties" xmlns:ns2="53832086-c835-4ada-b6b8-8e4a1b73525a" xmlns:ns3="c7104306-8cc2-4b09-90a6-849cf8a4d852" targetNamespace="http://schemas.microsoft.com/office/2006/metadata/properties" ma:root="true" ma:fieldsID="03dde4f7d795b42ab3466be1b10381b4" ns2:_="" ns3:_="">
    <xsd:import namespace="53832086-c835-4ada-b6b8-8e4a1b73525a"/>
    <xsd:import namespace="c7104306-8cc2-4b09-90a6-849cf8a4d8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832086-c835-4ada-b6b8-8e4a1b735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104306-8cc2-4b09-90a6-849cf8a4d85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b897d8c-7118-49ca-9365-809702b6f226}" ma:internalName="TaxCatchAll" ma:showField="CatchAllData" ma:web="c7104306-8cc2-4b09-90a6-849cf8a4d8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EA9C1B-7922-4438-99CD-CF19311F02E0}">
  <ds:schemaRefs>
    <ds:schemaRef ds:uri="http://schemas.microsoft.com/sharepoint/v3/contenttype/forms"/>
  </ds:schemaRefs>
</ds:datastoreItem>
</file>

<file path=customXml/itemProps2.xml><?xml version="1.0" encoding="utf-8"?>
<ds:datastoreItem xmlns:ds="http://schemas.openxmlformats.org/officeDocument/2006/customXml" ds:itemID="{1764F41B-1C25-467A-B269-6270F90F65BC}">
  <ds:schemaRefs>
    <ds:schemaRef ds:uri="http://schemas.microsoft.com/office/2006/metadata/properties"/>
    <ds:schemaRef ds:uri="http://schemas.microsoft.com/office/infopath/2007/PartnerControls"/>
    <ds:schemaRef ds:uri="c7104306-8cc2-4b09-90a6-849cf8a4d852"/>
    <ds:schemaRef ds:uri="53832086-c835-4ada-b6b8-8e4a1b73525a"/>
  </ds:schemaRefs>
</ds:datastoreItem>
</file>

<file path=customXml/itemProps3.xml><?xml version="1.0" encoding="utf-8"?>
<ds:datastoreItem xmlns:ds="http://schemas.openxmlformats.org/officeDocument/2006/customXml" ds:itemID="{52522073-A527-430B-947B-A4AC02CD5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832086-c835-4ada-b6b8-8e4a1b73525a"/>
    <ds:schemaRef ds:uri="c7104306-8cc2-4b09-90a6-849cf8a4d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515FF4-AFFC-4498-AC02-3483FD088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403</Words>
  <Characters>2301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Template letter - individual</vt:lpstr>
    </vt:vector>
  </TitlesOfParts>
  <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letter - CSC</dc:title>
  <dc:subject/>
  <dc:creator>Evangeline Coe</dc:creator>
  <cp:keywords/>
  <dc:description/>
  <cp:lastModifiedBy>Griselda Hubbard</cp:lastModifiedBy>
  <cp:revision>2</cp:revision>
  <dcterms:created xsi:type="dcterms:W3CDTF">2025-06-13T14:25:00Z</dcterms:created>
  <dcterms:modified xsi:type="dcterms:W3CDTF">2025-06-13T14:25:00Z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0x0101004470899EDF38BF468EEE65747DCFAC11</vt:lpwstr>
  </property>
  <property fmtid="{D5CDD505-2E9C-101B-9397-08002B2CF9AE}" pid="3" name="MediaServiceImageTags">
    <vt:lpwstr/>
  </property>
</Properties>
</file>